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19213" w14:textId="7F7FF196" w:rsidR="00BC3844" w:rsidRPr="00744E29" w:rsidRDefault="00BC3844" w:rsidP="00704849">
      <w:pPr>
        <w:pStyle w:val="xmsonormal"/>
        <w:spacing w:after="120"/>
        <w:ind w:right="521"/>
        <w:rPr>
          <w:rFonts w:ascii="Calibri" w:hAnsi="Calibri" w:cs="Calibri"/>
          <w:color w:val="1F4E79" w:themeColor="accent1" w:themeShade="80"/>
        </w:rPr>
      </w:pPr>
      <w:r w:rsidRPr="00744E29">
        <w:rPr>
          <w:rFonts w:ascii="Calibri" w:hAnsi="Calibri" w:cs="Calibri"/>
          <w:color w:val="1F4E79" w:themeColor="accent1" w:themeShade="80"/>
        </w:rPr>
        <w:t xml:space="preserve">Thank you </w:t>
      </w:r>
      <w:r w:rsidR="00065585">
        <w:rPr>
          <w:rFonts w:ascii="Calibri" w:hAnsi="Calibri" w:cs="Calibri"/>
          <w:color w:val="1F4E79" w:themeColor="accent1" w:themeShade="80"/>
        </w:rPr>
        <w:t>again</w:t>
      </w:r>
      <w:r w:rsidRPr="00744E29">
        <w:rPr>
          <w:rFonts w:ascii="Calibri" w:hAnsi="Calibri" w:cs="Calibri"/>
          <w:color w:val="1F4E79" w:themeColor="accent1" w:themeShade="80"/>
        </w:rPr>
        <w:t xml:space="preserve"> for coming along to </w:t>
      </w:r>
      <w:r w:rsidR="007A58AE">
        <w:rPr>
          <w:rFonts w:ascii="Calibri" w:hAnsi="Calibri" w:cs="Calibri"/>
          <w:color w:val="1F4E79" w:themeColor="accent1" w:themeShade="80"/>
        </w:rPr>
        <w:t xml:space="preserve">our </w:t>
      </w:r>
      <w:r w:rsidRPr="00744E29">
        <w:rPr>
          <w:rFonts w:ascii="Calibri" w:hAnsi="Calibri" w:cs="Calibri"/>
          <w:color w:val="1F4E79" w:themeColor="accent1" w:themeShade="80"/>
        </w:rPr>
        <w:t>workshop. We’d be so interested to hear your view</w:t>
      </w:r>
      <w:r w:rsidR="0004506B" w:rsidRPr="00744E29">
        <w:rPr>
          <w:rFonts w:ascii="Calibri" w:hAnsi="Calibri" w:cs="Calibri"/>
          <w:color w:val="1F4E79" w:themeColor="accent1" w:themeShade="80"/>
        </w:rPr>
        <w:t>s</w:t>
      </w:r>
      <w:r w:rsidRPr="00744E29">
        <w:rPr>
          <w:rFonts w:ascii="Calibri" w:hAnsi="Calibri" w:cs="Calibri"/>
          <w:color w:val="1F4E79" w:themeColor="accent1" w:themeShade="80"/>
        </w:rPr>
        <w:t xml:space="preserve"> on using television and film adaptation in the classroom.  </w:t>
      </w:r>
    </w:p>
    <w:p w14:paraId="0A019214" w14:textId="2BD1032E" w:rsidR="00BC3844" w:rsidRPr="00744E29" w:rsidRDefault="00BC3844" w:rsidP="00704849">
      <w:pPr>
        <w:pStyle w:val="xmsonormal"/>
        <w:spacing w:after="120"/>
        <w:ind w:right="237"/>
        <w:rPr>
          <w:rStyle w:val="Hyperlink"/>
          <w:rFonts w:ascii="Calibri" w:hAnsi="Calibri" w:cs="Calibri"/>
          <w:color w:val="1F4E79" w:themeColor="accent1" w:themeShade="80"/>
          <w:u w:val="none"/>
        </w:rPr>
      </w:pPr>
      <w:r w:rsidRPr="00744E29">
        <w:rPr>
          <w:rFonts w:ascii="Calibri" w:hAnsi="Calibri" w:cs="Calibri"/>
          <w:color w:val="1F4E79" w:themeColor="accent1" w:themeShade="80"/>
        </w:rPr>
        <w:t>As we develop ideas for activities that might be used at different stages in the student’s reading journey with their set text, consulting you on the ways you already use adaptations in your classes and what you think of our early ideas is vital.</w:t>
      </w:r>
    </w:p>
    <w:p w14:paraId="025D8580" w14:textId="74F565EE" w:rsidR="0053090D" w:rsidRPr="0053090D" w:rsidRDefault="00BC3844" w:rsidP="0053090D">
      <w:pPr>
        <w:pStyle w:val="xxmsonormal"/>
        <w:spacing w:after="120"/>
        <w:ind w:right="521"/>
        <w:rPr>
          <w:rFonts w:ascii="Calibri Light" w:hAnsi="Calibri Light" w:cs="Calibri Light"/>
          <w:color w:val="1F4E79" w:themeColor="accent1" w:themeShade="80"/>
        </w:rPr>
      </w:pPr>
      <w:r w:rsidRPr="00744E29">
        <w:rPr>
          <w:rStyle w:val="Hyperlink"/>
          <w:rFonts w:ascii="Calibri Light" w:hAnsi="Calibri Light" w:cs="Calibri Light"/>
          <w:color w:val="1F4E79" w:themeColor="accent1" w:themeShade="80"/>
          <w:u w:val="none"/>
        </w:rPr>
        <w:t xml:space="preserve">We’d </w:t>
      </w:r>
      <w:r w:rsidR="00744E29">
        <w:rPr>
          <w:rStyle w:val="Hyperlink"/>
          <w:rFonts w:ascii="Calibri Light" w:hAnsi="Calibri Light" w:cs="Calibri Light"/>
          <w:color w:val="1F4E79" w:themeColor="accent1" w:themeShade="80"/>
          <w:u w:val="none"/>
        </w:rPr>
        <w:t xml:space="preserve">also </w:t>
      </w:r>
      <w:r w:rsidRPr="00744E29">
        <w:rPr>
          <w:rStyle w:val="Hyperlink"/>
          <w:rFonts w:ascii="Calibri Light" w:hAnsi="Calibri Light" w:cs="Calibri Light"/>
          <w:color w:val="1F4E79" w:themeColor="accent1" w:themeShade="80"/>
          <w:u w:val="none"/>
        </w:rPr>
        <w:t xml:space="preserve">be delighted if you have time to visit the </w:t>
      </w:r>
      <w:r w:rsidRPr="00744E29">
        <w:rPr>
          <w:rStyle w:val="Hyperlink"/>
          <w:rFonts w:ascii="Calibri Light" w:hAnsi="Calibri Light" w:cs="Calibri Light"/>
          <w:b/>
          <w:color w:val="1F4E79" w:themeColor="accent1" w:themeShade="80"/>
          <w:u w:val="none"/>
        </w:rPr>
        <w:t xml:space="preserve">Transforming </w:t>
      </w:r>
      <w:r w:rsidRPr="00744E29">
        <w:rPr>
          <w:rStyle w:val="Hyperlink"/>
          <w:rFonts w:ascii="Calibri Light" w:hAnsi="Calibri Light" w:cs="Calibri Light"/>
          <w:b/>
          <w:i/>
          <w:color w:val="1F4E79" w:themeColor="accent1" w:themeShade="80"/>
          <w:u w:val="none"/>
        </w:rPr>
        <w:t>Middlemarch</w:t>
      </w:r>
      <w:r w:rsidRPr="00744E29">
        <w:rPr>
          <w:rStyle w:val="Hyperlink"/>
          <w:rFonts w:ascii="Calibri Light" w:hAnsi="Calibri Light" w:cs="Calibri Light"/>
          <w:b/>
          <w:color w:val="1F4E79" w:themeColor="accent1" w:themeShade="80"/>
          <w:u w:val="none"/>
        </w:rPr>
        <w:t xml:space="preserve"> </w:t>
      </w:r>
      <w:r w:rsidRPr="00744E29">
        <w:rPr>
          <w:rStyle w:val="Hyperlink"/>
          <w:rFonts w:ascii="Calibri Light" w:hAnsi="Calibri Light" w:cs="Calibri Light"/>
          <w:color w:val="1F4E79" w:themeColor="accent1" w:themeShade="80"/>
          <w:u w:val="none"/>
        </w:rPr>
        <w:t xml:space="preserve">website </w:t>
      </w:r>
      <w:r w:rsidR="007B7333" w:rsidRPr="00744E29">
        <w:rPr>
          <w:rStyle w:val="Hyperlink"/>
          <w:rFonts w:ascii="Calibri Light" w:hAnsi="Calibri Light" w:cs="Calibri Light"/>
          <w:color w:val="1F4E79" w:themeColor="accent1" w:themeShade="80"/>
          <w:u w:val="none"/>
        </w:rPr>
        <w:t>and explore the digital edition:</w:t>
      </w:r>
      <w:r w:rsidR="0053090D">
        <w:rPr>
          <w:rStyle w:val="Hyperlink"/>
          <w:rFonts w:ascii="Calibri Light" w:hAnsi="Calibri Light" w:cs="Calibri Light"/>
          <w:color w:val="1F4E79" w:themeColor="accent1" w:themeShade="80"/>
          <w:u w:val="none"/>
        </w:rPr>
        <w:t xml:space="preserve">  </w:t>
      </w:r>
      <w:hyperlink r:id="rId7" w:history="1">
        <w:r w:rsidR="0053090D">
          <w:rPr>
            <w:rStyle w:val="Hyperlink"/>
          </w:rPr>
          <w:t>Transforming Middlemarch (dmu.ac.uk)</w:t>
        </w:r>
      </w:hyperlink>
    </w:p>
    <w:p w14:paraId="10E89386" w14:textId="17E0D712" w:rsidR="0053090D" w:rsidRPr="0004506B" w:rsidRDefault="00BC0593" w:rsidP="007A58AE">
      <w:pPr>
        <w:pStyle w:val="xmsolistparagraph"/>
        <w:ind w:right="521"/>
        <w:rPr>
          <w:rFonts w:ascii="Calibri" w:hAnsi="Calibri" w:cs="Calibri"/>
          <w:color w:val="1F4E79" w:themeColor="accent1" w:themeShade="80"/>
        </w:rPr>
      </w:pPr>
      <w:r w:rsidRPr="0004506B">
        <w:rPr>
          <w:rFonts w:ascii="Calibri" w:hAnsi="Calibri" w:cs="Calibri"/>
          <w:color w:val="1F4E79" w:themeColor="accent1" w:themeShade="80"/>
        </w:rPr>
        <w:t> </w:t>
      </w:r>
    </w:p>
    <w:p w14:paraId="0A019219" w14:textId="77777777" w:rsidR="0004506B" w:rsidRPr="0004506B" w:rsidRDefault="0004506B" w:rsidP="0073478C">
      <w:pPr>
        <w:pStyle w:val="xmsolistparagraph"/>
        <w:spacing w:after="240"/>
        <w:ind w:left="0" w:right="521"/>
        <w:rPr>
          <w:rFonts w:ascii="Calibri" w:hAnsi="Calibri" w:cs="Calibri"/>
          <w:b/>
          <w:color w:val="1F4E79" w:themeColor="accent1" w:themeShade="80"/>
        </w:rPr>
      </w:pPr>
      <w:r w:rsidRPr="0004506B">
        <w:rPr>
          <w:rFonts w:ascii="Calibri" w:hAnsi="Calibri" w:cs="Calibri"/>
          <w:b/>
          <w:color w:val="1F4E79" w:themeColor="accent1" w:themeShade="80"/>
        </w:rPr>
        <w:t>A: Do you use adaptations as teaching and learning tool?</w:t>
      </w:r>
    </w:p>
    <w:p w14:paraId="0A01921A" w14:textId="77777777" w:rsidR="00BC0593" w:rsidRPr="0004506B" w:rsidRDefault="00BC0593" w:rsidP="00704849">
      <w:pPr>
        <w:pStyle w:val="xmsonormal"/>
        <w:numPr>
          <w:ilvl w:val="0"/>
          <w:numId w:val="1"/>
        </w:numPr>
        <w:ind w:right="521"/>
        <w:rPr>
          <w:rFonts w:ascii="Calibri" w:hAnsi="Calibri" w:cs="Calibri"/>
          <w:color w:val="1F4E79" w:themeColor="accent1" w:themeShade="80"/>
        </w:rPr>
      </w:pPr>
      <w:r w:rsidRPr="0004506B">
        <w:rPr>
          <w:rFonts w:ascii="Calibri" w:hAnsi="Calibri" w:cs="Calibri"/>
          <w:color w:val="1F4E79" w:themeColor="accent1" w:themeShade="80"/>
        </w:rPr>
        <w:t>What, if any, film or television adaptations hav</w:t>
      </w:r>
      <w:r w:rsidR="005A51DE" w:rsidRPr="0004506B">
        <w:rPr>
          <w:rFonts w:ascii="Calibri" w:hAnsi="Calibri" w:cs="Calibri"/>
          <w:color w:val="1F4E79" w:themeColor="accent1" w:themeShade="80"/>
        </w:rPr>
        <w:t xml:space="preserve">e you used with your classes to support their study of </w:t>
      </w:r>
      <w:r w:rsidRPr="0004506B">
        <w:rPr>
          <w:rFonts w:ascii="Calibri" w:hAnsi="Calibri" w:cs="Calibri"/>
          <w:color w:val="1F4E79" w:themeColor="accent1" w:themeShade="80"/>
        </w:rPr>
        <w:t>English Literature?</w:t>
      </w:r>
    </w:p>
    <w:p w14:paraId="0A01921B" w14:textId="77777777" w:rsidR="00F92763" w:rsidRPr="0004506B" w:rsidRDefault="00F92763" w:rsidP="00704849">
      <w:pPr>
        <w:pStyle w:val="xmsonormal"/>
        <w:ind w:right="521"/>
        <w:rPr>
          <w:rFonts w:ascii="Calibri" w:hAnsi="Calibri" w:cs="Calibri"/>
          <w:color w:val="1F4E79" w:themeColor="accent1" w:themeShade="80"/>
        </w:rPr>
      </w:pPr>
    </w:p>
    <w:p w14:paraId="0A01921C" w14:textId="77777777" w:rsidR="0004506B" w:rsidRPr="0004506B" w:rsidRDefault="0004506B" w:rsidP="00704849">
      <w:pPr>
        <w:pStyle w:val="xmsonormal"/>
        <w:ind w:right="521"/>
        <w:rPr>
          <w:rFonts w:ascii="Calibri" w:hAnsi="Calibri" w:cs="Calibri"/>
          <w:color w:val="1F4E79" w:themeColor="accent1" w:themeShade="80"/>
        </w:rPr>
      </w:pPr>
    </w:p>
    <w:p w14:paraId="0A01921D" w14:textId="77777777" w:rsidR="00F92763" w:rsidRPr="0004506B" w:rsidRDefault="00F92763" w:rsidP="00704849">
      <w:pPr>
        <w:pStyle w:val="xmsonormal"/>
        <w:ind w:right="521"/>
        <w:rPr>
          <w:rFonts w:ascii="Calibri" w:hAnsi="Calibri" w:cs="Calibri"/>
          <w:color w:val="1F4E79" w:themeColor="accent1" w:themeShade="80"/>
        </w:rPr>
      </w:pPr>
    </w:p>
    <w:p w14:paraId="0A01921E" w14:textId="77777777" w:rsidR="00F92763" w:rsidRPr="0004506B" w:rsidRDefault="00F92763" w:rsidP="00BC3CF2">
      <w:pPr>
        <w:pStyle w:val="xmsonormal"/>
        <w:numPr>
          <w:ilvl w:val="0"/>
          <w:numId w:val="1"/>
        </w:numPr>
        <w:spacing w:after="120"/>
        <w:ind w:right="521"/>
        <w:rPr>
          <w:rFonts w:ascii="Calibri" w:hAnsi="Calibri" w:cs="Calibri"/>
          <w:color w:val="1F4E79" w:themeColor="accent1" w:themeShade="80"/>
        </w:rPr>
      </w:pPr>
      <w:r w:rsidRPr="0004506B">
        <w:rPr>
          <w:rFonts w:ascii="Calibri" w:hAnsi="Calibri" w:cs="Calibri"/>
          <w:color w:val="1F4E79" w:themeColor="accent1" w:themeShade="80"/>
        </w:rPr>
        <w:t>If you have used adaptations</w:t>
      </w:r>
      <w:r w:rsidR="00744E29">
        <w:rPr>
          <w:rFonts w:ascii="Calibri" w:hAnsi="Calibri" w:cs="Calibri"/>
          <w:color w:val="1F4E79" w:themeColor="accent1" w:themeShade="80"/>
        </w:rPr>
        <w:t xml:space="preserve"> with your students</w:t>
      </w:r>
      <w:r w:rsidRPr="0004506B">
        <w:rPr>
          <w:rFonts w:ascii="Calibri" w:hAnsi="Calibri" w:cs="Calibri"/>
          <w:color w:val="1F4E79" w:themeColor="accent1" w:themeShade="80"/>
        </w:rPr>
        <w:t>:</w:t>
      </w:r>
    </w:p>
    <w:p w14:paraId="0A01921F" w14:textId="77777777" w:rsidR="00F92763" w:rsidRPr="0004506B" w:rsidRDefault="00F92763" w:rsidP="00704849">
      <w:pPr>
        <w:pStyle w:val="xmsonormal"/>
        <w:numPr>
          <w:ilvl w:val="0"/>
          <w:numId w:val="3"/>
        </w:numPr>
        <w:ind w:right="521"/>
        <w:rPr>
          <w:rFonts w:ascii="Calibri" w:hAnsi="Calibri" w:cs="Calibri"/>
          <w:color w:val="1F4E79" w:themeColor="accent1" w:themeShade="80"/>
        </w:rPr>
      </w:pPr>
      <w:r w:rsidRPr="0004506B">
        <w:rPr>
          <w:rFonts w:ascii="Calibri" w:hAnsi="Calibri" w:cs="Calibri"/>
          <w:color w:val="1F4E79" w:themeColor="accent1" w:themeShade="80"/>
        </w:rPr>
        <w:t xml:space="preserve"> with which Year groups have you used them?</w:t>
      </w:r>
    </w:p>
    <w:p w14:paraId="0A019220" w14:textId="77777777" w:rsidR="00F92763" w:rsidRPr="0004506B" w:rsidRDefault="00F92763" w:rsidP="00704849">
      <w:pPr>
        <w:pStyle w:val="xmsonormal"/>
        <w:ind w:right="521"/>
        <w:rPr>
          <w:rFonts w:ascii="Calibri" w:hAnsi="Calibri" w:cs="Calibri"/>
          <w:color w:val="1F4E79" w:themeColor="accent1" w:themeShade="80"/>
        </w:rPr>
      </w:pPr>
    </w:p>
    <w:p w14:paraId="0A019221" w14:textId="77777777" w:rsidR="0004506B" w:rsidRPr="0004506B" w:rsidRDefault="0004506B" w:rsidP="00704849">
      <w:pPr>
        <w:pStyle w:val="xmsonormal"/>
        <w:ind w:right="521"/>
        <w:rPr>
          <w:rFonts w:ascii="Calibri" w:hAnsi="Calibri" w:cs="Calibri"/>
          <w:color w:val="1F4E79" w:themeColor="accent1" w:themeShade="80"/>
        </w:rPr>
      </w:pPr>
    </w:p>
    <w:p w14:paraId="0A019222" w14:textId="77777777" w:rsidR="00F92763" w:rsidRPr="0004506B" w:rsidRDefault="00F92763" w:rsidP="00704849">
      <w:pPr>
        <w:pStyle w:val="xmsonormal"/>
        <w:ind w:right="521"/>
        <w:rPr>
          <w:rFonts w:ascii="Calibri" w:hAnsi="Calibri" w:cs="Calibri"/>
          <w:color w:val="1F4E79" w:themeColor="accent1" w:themeShade="80"/>
        </w:rPr>
      </w:pPr>
    </w:p>
    <w:p w14:paraId="0A019223" w14:textId="77777777" w:rsidR="00F92763" w:rsidRPr="0004506B" w:rsidRDefault="00F92763" w:rsidP="00704849">
      <w:pPr>
        <w:pStyle w:val="xmsonormal"/>
        <w:numPr>
          <w:ilvl w:val="0"/>
          <w:numId w:val="3"/>
        </w:numPr>
        <w:ind w:right="521"/>
        <w:rPr>
          <w:rFonts w:ascii="Calibri" w:hAnsi="Calibri" w:cs="Calibri"/>
          <w:color w:val="1F4E79" w:themeColor="accent1" w:themeShade="80"/>
        </w:rPr>
      </w:pPr>
      <w:r w:rsidRPr="0004506B">
        <w:rPr>
          <w:rFonts w:ascii="Calibri" w:hAnsi="Calibri" w:cs="Calibri"/>
          <w:color w:val="1F4E79" w:themeColor="accent1" w:themeShade="80"/>
        </w:rPr>
        <w:t xml:space="preserve">how have you introduced </w:t>
      </w:r>
      <w:r w:rsidR="00BC3CF2">
        <w:rPr>
          <w:rFonts w:ascii="Calibri" w:hAnsi="Calibri" w:cs="Calibri"/>
          <w:color w:val="1F4E79" w:themeColor="accent1" w:themeShade="80"/>
        </w:rPr>
        <w:t>an adaptation</w:t>
      </w:r>
      <w:r w:rsidRPr="0004506B">
        <w:rPr>
          <w:rFonts w:ascii="Calibri" w:hAnsi="Calibri" w:cs="Calibri"/>
          <w:color w:val="1F4E79" w:themeColor="accent1" w:themeShade="80"/>
        </w:rPr>
        <w:t xml:space="preserve">? </w:t>
      </w:r>
    </w:p>
    <w:p w14:paraId="0A019224" w14:textId="77777777" w:rsidR="0004506B" w:rsidRPr="0004506B" w:rsidRDefault="0004506B" w:rsidP="00704849">
      <w:pPr>
        <w:pStyle w:val="xmsonormal"/>
        <w:ind w:left="765" w:right="521"/>
        <w:rPr>
          <w:rFonts w:ascii="Calibri" w:hAnsi="Calibri" w:cs="Calibri"/>
          <w:color w:val="1F4E79" w:themeColor="accent1" w:themeShade="80"/>
        </w:rPr>
      </w:pPr>
    </w:p>
    <w:p w14:paraId="0A019225" w14:textId="77777777" w:rsidR="00F92763" w:rsidRPr="0004506B" w:rsidRDefault="00F92763" w:rsidP="00704849">
      <w:pPr>
        <w:pStyle w:val="xmsonormal"/>
        <w:ind w:left="765" w:right="521"/>
        <w:rPr>
          <w:rFonts w:ascii="Calibri" w:hAnsi="Calibri" w:cs="Calibri"/>
          <w:color w:val="1F4E79" w:themeColor="accent1" w:themeShade="80"/>
        </w:rPr>
      </w:pPr>
      <w:r w:rsidRPr="0004506B">
        <w:rPr>
          <w:rFonts w:ascii="Calibri" w:hAnsi="Calibri" w:cs="Calibri"/>
          <w:color w:val="1F4E79" w:themeColor="accent1" w:themeShade="80"/>
        </w:rPr>
        <w:t>as the focus of one lesson</w:t>
      </w:r>
      <w:r w:rsidRPr="0004506B">
        <w:rPr>
          <w:rFonts w:ascii="Calibri" w:hAnsi="Calibri" w:cs="Calibri"/>
          <w:color w:val="1F4E79" w:themeColor="accent1" w:themeShade="80"/>
        </w:rPr>
        <w:tab/>
        <w:t xml:space="preserve">           </w:t>
      </w:r>
      <w:r w:rsidR="00BC3CF2">
        <w:rPr>
          <w:rFonts w:ascii="Calibri" w:hAnsi="Calibri" w:cs="Calibri"/>
          <w:color w:val="1F4E79" w:themeColor="accent1" w:themeShade="80"/>
        </w:rPr>
        <w:tab/>
      </w:r>
      <w:r w:rsidRPr="0004506B">
        <w:rPr>
          <w:rFonts w:ascii="Calibri" w:hAnsi="Calibri" w:cs="Calibri"/>
          <w:color w:val="1F4E79" w:themeColor="accent1" w:themeShade="80"/>
        </w:rPr>
        <w:t xml:space="preserve"> as the focus or more than one lesson</w:t>
      </w:r>
    </w:p>
    <w:p w14:paraId="0A019226" w14:textId="77777777" w:rsidR="00F92763" w:rsidRPr="0004506B" w:rsidRDefault="00F92763" w:rsidP="00704849">
      <w:pPr>
        <w:pStyle w:val="xmsonormal"/>
        <w:ind w:left="765" w:right="521"/>
        <w:rPr>
          <w:rFonts w:ascii="Calibri" w:hAnsi="Calibri" w:cs="Calibri"/>
          <w:color w:val="1F4E79" w:themeColor="accent1" w:themeShade="80"/>
        </w:rPr>
      </w:pPr>
    </w:p>
    <w:p w14:paraId="0A019227" w14:textId="77777777" w:rsidR="00F92763" w:rsidRPr="0004506B" w:rsidRDefault="00BC3CF2" w:rsidP="00704849">
      <w:pPr>
        <w:pStyle w:val="xmsonormal"/>
        <w:ind w:left="765" w:right="521"/>
        <w:rPr>
          <w:rFonts w:ascii="Calibri" w:hAnsi="Calibri" w:cs="Calibri"/>
          <w:color w:val="1F4E79" w:themeColor="accent1" w:themeShade="80"/>
        </w:rPr>
      </w:pPr>
      <w:r>
        <w:rPr>
          <w:rFonts w:ascii="Calibri" w:hAnsi="Calibri" w:cs="Calibri"/>
          <w:color w:val="1F4E79" w:themeColor="accent1" w:themeShade="80"/>
        </w:rPr>
        <w:t xml:space="preserve">a </w:t>
      </w:r>
      <w:r w:rsidR="00F92763" w:rsidRPr="0004506B">
        <w:rPr>
          <w:rFonts w:ascii="Calibri" w:hAnsi="Calibri" w:cs="Calibri"/>
          <w:color w:val="1F4E79" w:themeColor="accent1" w:themeShade="80"/>
        </w:rPr>
        <w:t>lesson</w:t>
      </w:r>
      <w:r>
        <w:rPr>
          <w:rFonts w:ascii="Calibri" w:hAnsi="Calibri" w:cs="Calibri"/>
          <w:color w:val="1F4E79" w:themeColor="accent1" w:themeShade="80"/>
        </w:rPr>
        <w:t>(</w:t>
      </w:r>
      <w:r w:rsidR="00F92763" w:rsidRPr="0004506B">
        <w:rPr>
          <w:rFonts w:ascii="Calibri" w:hAnsi="Calibri" w:cs="Calibri"/>
          <w:color w:val="1F4E79" w:themeColor="accent1" w:themeShade="80"/>
        </w:rPr>
        <w:t>s</w:t>
      </w:r>
      <w:r>
        <w:rPr>
          <w:rFonts w:ascii="Calibri" w:hAnsi="Calibri" w:cs="Calibri"/>
          <w:color w:val="1F4E79" w:themeColor="accent1" w:themeShade="80"/>
        </w:rPr>
        <w:t>) at</w:t>
      </w:r>
      <w:r w:rsidR="00F92763" w:rsidRPr="0004506B">
        <w:rPr>
          <w:rFonts w:ascii="Calibri" w:hAnsi="Calibri" w:cs="Calibri"/>
          <w:color w:val="1F4E79" w:themeColor="accent1" w:themeShade="80"/>
        </w:rPr>
        <w:t xml:space="preserve"> </w:t>
      </w:r>
      <w:r>
        <w:rPr>
          <w:rFonts w:ascii="Calibri" w:hAnsi="Calibri" w:cs="Calibri"/>
          <w:color w:val="1F4E79" w:themeColor="accent1" w:themeShade="80"/>
        </w:rPr>
        <w:t xml:space="preserve">the </w:t>
      </w:r>
      <w:r w:rsidR="00F92763" w:rsidRPr="0004506B">
        <w:rPr>
          <w:rFonts w:ascii="Calibri" w:hAnsi="Calibri" w:cs="Calibri"/>
          <w:color w:val="1F4E79" w:themeColor="accent1" w:themeShade="80"/>
        </w:rPr>
        <w:t xml:space="preserve">start of study       </w:t>
      </w:r>
      <w:r>
        <w:rPr>
          <w:rFonts w:ascii="Calibri" w:hAnsi="Calibri" w:cs="Calibri"/>
          <w:color w:val="1F4E79" w:themeColor="accent1" w:themeShade="80"/>
        </w:rPr>
        <w:tab/>
      </w:r>
      <w:r w:rsidR="00F92763" w:rsidRPr="0004506B">
        <w:rPr>
          <w:rFonts w:ascii="Calibri" w:hAnsi="Calibri" w:cs="Calibri"/>
          <w:color w:val="1F4E79" w:themeColor="accent1" w:themeShade="80"/>
        </w:rPr>
        <w:t>when students very familiar with text</w:t>
      </w:r>
    </w:p>
    <w:p w14:paraId="0A019228" w14:textId="77777777" w:rsidR="00F92763" w:rsidRPr="0004506B" w:rsidRDefault="00F92763" w:rsidP="00704849">
      <w:pPr>
        <w:pStyle w:val="xmsonormal"/>
        <w:ind w:left="765" w:right="521"/>
        <w:rPr>
          <w:rFonts w:ascii="Calibri" w:hAnsi="Calibri" w:cs="Calibri"/>
          <w:color w:val="1F4E79" w:themeColor="accent1" w:themeShade="80"/>
        </w:rPr>
      </w:pPr>
    </w:p>
    <w:p w14:paraId="0A019229" w14:textId="77777777" w:rsidR="00F92763" w:rsidRPr="0004506B" w:rsidRDefault="00F92763" w:rsidP="00704849">
      <w:pPr>
        <w:pStyle w:val="xmsonormal"/>
        <w:ind w:left="765" w:right="521"/>
        <w:rPr>
          <w:rFonts w:ascii="Calibri" w:hAnsi="Calibri" w:cs="Calibri"/>
          <w:color w:val="1F4E79" w:themeColor="accent1" w:themeShade="80"/>
        </w:rPr>
      </w:pPr>
      <w:r w:rsidRPr="0004506B">
        <w:rPr>
          <w:rFonts w:ascii="Calibri" w:hAnsi="Calibri" w:cs="Calibri"/>
          <w:color w:val="1F4E79" w:themeColor="accent1" w:themeShade="80"/>
        </w:rPr>
        <w:t>with students for revision</w:t>
      </w:r>
      <w:r w:rsidRPr="0004506B">
        <w:rPr>
          <w:rFonts w:ascii="Calibri" w:hAnsi="Calibri" w:cs="Calibri"/>
          <w:color w:val="1F4E79" w:themeColor="accent1" w:themeShade="80"/>
        </w:rPr>
        <w:tab/>
      </w:r>
      <w:r w:rsidR="00BC3CF2">
        <w:rPr>
          <w:rFonts w:ascii="Calibri" w:hAnsi="Calibri" w:cs="Calibri"/>
          <w:color w:val="1F4E79" w:themeColor="accent1" w:themeShade="80"/>
        </w:rPr>
        <w:tab/>
      </w:r>
      <w:r w:rsidRPr="0004506B">
        <w:rPr>
          <w:rFonts w:ascii="Calibri" w:hAnsi="Calibri" w:cs="Calibri"/>
          <w:color w:val="1F4E79" w:themeColor="accent1" w:themeShade="80"/>
        </w:rPr>
        <w:t>as part of homework activity</w:t>
      </w:r>
    </w:p>
    <w:p w14:paraId="0A01922A" w14:textId="77777777" w:rsidR="00A04B9A" w:rsidRPr="0004506B" w:rsidRDefault="00A04B9A" w:rsidP="00704849">
      <w:pPr>
        <w:pStyle w:val="xmsonormal"/>
        <w:ind w:left="765" w:right="521"/>
        <w:rPr>
          <w:rFonts w:ascii="Calibri" w:hAnsi="Calibri" w:cs="Calibri"/>
          <w:color w:val="1F4E79" w:themeColor="accent1" w:themeShade="80"/>
        </w:rPr>
      </w:pPr>
    </w:p>
    <w:p w14:paraId="0A01922B" w14:textId="77777777" w:rsidR="00A04B9A" w:rsidRPr="0004506B" w:rsidRDefault="00A04B9A" w:rsidP="00704849">
      <w:pPr>
        <w:pStyle w:val="xmsonormal"/>
        <w:ind w:left="709" w:right="521"/>
        <w:rPr>
          <w:rFonts w:ascii="Calibri" w:hAnsi="Calibri" w:cs="Calibri"/>
          <w:color w:val="1F4E79" w:themeColor="accent1" w:themeShade="80"/>
        </w:rPr>
      </w:pPr>
      <w:r w:rsidRPr="0004506B">
        <w:rPr>
          <w:rFonts w:ascii="Calibri" w:hAnsi="Calibri" w:cs="Calibri"/>
          <w:color w:val="1F4E79" w:themeColor="accent1" w:themeShade="80"/>
        </w:rPr>
        <w:t>Please tick</w:t>
      </w:r>
      <w:r w:rsidR="0004506B" w:rsidRPr="0004506B">
        <w:rPr>
          <w:rFonts w:ascii="Calibri" w:hAnsi="Calibri" w:cs="Calibri"/>
          <w:color w:val="1F4E79" w:themeColor="accent1" w:themeShade="80"/>
        </w:rPr>
        <w:t xml:space="preserve"> or high</w:t>
      </w:r>
      <w:r w:rsidRPr="0004506B">
        <w:rPr>
          <w:rFonts w:ascii="Calibri" w:hAnsi="Calibri" w:cs="Calibri"/>
          <w:color w:val="1F4E79" w:themeColor="accent1" w:themeShade="80"/>
        </w:rPr>
        <w:t>light the options that you have used.</w:t>
      </w:r>
    </w:p>
    <w:p w14:paraId="0A01922C" w14:textId="77777777" w:rsidR="003D2FC9" w:rsidRPr="0004506B" w:rsidRDefault="003D2FC9" w:rsidP="00704849">
      <w:pPr>
        <w:pStyle w:val="xmsonormal"/>
        <w:ind w:left="720" w:right="521"/>
        <w:rPr>
          <w:rFonts w:ascii="Calibri" w:hAnsi="Calibri" w:cs="Calibri"/>
          <w:color w:val="1F4E79" w:themeColor="accent1" w:themeShade="80"/>
        </w:rPr>
      </w:pPr>
    </w:p>
    <w:p w14:paraId="0A01922D" w14:textId="77777777" w:rsidR="00BC0593" w:rsidRPr="0004506B" w:rsidRDefault="00BC0593" w:rsidP="00704849">
      <w:pPr>
        <w:pStyle w:val="xmsonormal"/>
        <w:ind w:left="720" w:right="521"/>
        <w:rPr>
          <w:rFonts w:ascii="Calibri" w:hAnsi="Calibri" w:cs="Calibri"/>
          <w:color w:val="1F4E79" w:themeColor="accent1" w:themeShade="80"/>
        </w:rPr>
      </w:pPr>
    </w:p>
    <w:p w14:paraId="0A01922E" w14:textId="77777777" w:rsidR="00BC0593" w:rsidRPr="0004506B" w:rsidRDefault="00BC3CF2" w:rsidP="00704849">
      <w:pPr>
        <w:pStyle w:val="xmsonormal"/>
        <w:numPr>
          <w:ilvl w:val="0"/>
          <w:numId w:val="1"/>
        </w:numPr>
        <w:ind w:right="521"/>
        <w:rPr>
          <w:color w:val="1F4E79" w:themeColor="accent1" w:themeShade="80"/>
        </w:rPr>
      </w:pPr>
      <w:r>
        <w:rPr>
          <w:rFonts w:ascii="Calibri" w:hAnsi="Calibri" w:cs="Calibri"/>
          <w:color w:val="1F4E79" w:themeColor="accent1" w:themeShade="80"/>
        </w:rPr>
        <w:t>Please comment on</w:t>
      </w:r>
      <w:r w:rsidR="00DC67E0">
        <w:rPr>
          <w:rFonts w:ascii="Calibri" w:hAnsi="Calibri" w:cs="Calibri"/>
          <w:color w:val="1F4E79" w:themeColor="accent1" w:themeShade="80"/>
        </w:rPr>
        <w:t xml:space="preserve"> any</w:t>
      </w:r>
      <w:r w:rsidR="00BC0593" w:rsidRPr="0004506B">
        <w:rPr>
          <w:rFonts w:ascii="Calibri" w:hAnsi="Calibri" w:cs="Calibri"/>
          <w:color w:val="1F4E79" w:themeColor="accent1" w:themeShade="80"/>
        </w:rPr>
        <w:t xml:space="preserve"> benefits </w:t>
      </w:r>
      <w:r w:rsidR="00A04B9A" w:rsidRPr="0004506B">
        <w:rPr>
          <w:rFonts w:ascii="Calibri" w:hAnsi="Calibri" w:cs="Calibri"/>
          <w:color w:val="1F4E79" w:themeColor="accent1" w:themeShade="80"/>
        </w:rPr>
        <w:t xml:space="preserve">you have encountered </w:t>
      </w:r>
      <w:r w:rsidR="00DC67E0">
        <w:rPr>
          <w:rFonts w:ascii="Calibri" w:hAnsi="Calibri" w:cs="Calibri"/>
          <w:color w:val="1F4E79" w:themeColor="accent1" w:themeShade="80"/>
        </w:rPr>
        <w:t>when</w:t>
      </w:r>
      <w:r w:rsidR="00BC0593" w:rsidRPr="0004506B">
        <w:rPr>
          <w:rFonts w:ascii="Calibri" w:hAnsi="Calibri" w:cs="Calibri"/>
          <w:color w:val="1F4E79" w:themeColor="accent1" w:themeShade="80"/>
        </w:rPr>
        <w:t xml:space="preserve"> using adaptations in your literature classes.</w:t>
      </w:r>
    </w:p>
    <w:p w14:paraId="0A019231" w14:textId="77777777" w:rsidR="0004506B" w:rsidRDefault="0004506B" w:rsidP="00D21901">
      <w:pPr>
        <w:pStyle w:val="xmsonormal"/>
        <w:ind w:right="521"/>
        <w:rPr>
          <w:rFonts w:ascii="Calibri" w:hAnsi="Calibri" w:cs="Calibri"/>
          <w:color w:val="1F4E79" w:themeColor="accent1" w:themeShade="80"/>
        </w:rPr>
      </w:pPr>
    </w:p>
    <w:p w14:paraId="0A019232" w14:textId="77777777" w:rsidR="0004506B" w:rsidRPr="0004506B" w:rsidRDefault="0004506B" w:rsidP="007A58AE">
      <w:pPr>
        <w:pStyle w:val="xmsonormal"/>
        <w:ind w:right="521"/>
        <w:rPr>
          <w:color w:val="1F4E79" w:themeColor="accent1" w:themeShade="80"/>
        </w:rPr>
      </w:pPr>
    </w:p>
    <w:p w14:paraId="0A019233" w14:textId="77777777" w:rsidR="00A04B9A" w:rsidRPr="0004506B" w:rsidRDefault="00A04B9A" w:rsidP="00704849">
      <w:pPr>
        <w:pStyle w:val="xmsonormal"/>
        <w:ind w:left="405" w:right="521"/>
        <w:rPr>
          <w:color w:val="1F4E79" w:themeColor="accent1" w:themeShade="80"/>
        </w:rPr>
      </w:pPr>
    </w:p>
    <w:p w14:paraId="2A82E8F0" w14:textId="366C2AC0" w:rsidR="007F4B63" w:rsidRPr="007B7B61" w:rsidRDefault="00BC3CF2" w:rsidP="0004506B">
      <w:pPr>
        <w:pStyle w:val="xmsonormal"/>
        <w:numPr>
          <w:ilvl w:val="0"/>
          <w:numId w:val="1"/>
        </w:numPr>
        <w:ind w:right="521"/>
        <w:rPr>
          <w:color w:val="1F4E79" w:themeColor="accent1" w:themeShade="80"/>
        </w:rPr>
      </w:pPr>
      <w:r>
        <w:rPr>
          <w:rFonts w:ascii="Calibri" w:hAnsi="Calibri" w:cs="Calibri"/>
          <w:color w:val="1F4E79" w:themeColor="accent1" w:themeShade="80"/>
        </w:rPr>
        <w:t>Please comment on</w:t>
      </w:r>
      <w:r w:rsidR="00DC67E0">
        <w:rPr>
          <w:rFonts w:ascii="Calibri" w:hAnsi="Calibri" w:cs="Calibri"/>
          <w:color w:val="1F4E79" w:themeColor="accent1" w:themeShade="80"/>
        </w:rPr>
        <w:t xml:space="preserve"> any</w:t>
      </w:r>
      <w:r w:rsidR="00A04B9A" w:rsidRPr="0004506B">
        <w:rPr>
          <w:rFonts w:ascii="Calibri" w:hAnsi="Calibri" w:cs="Calibri"/>
          <w:color w:val="1F4E79" w:themeColor="accent1" w:themeShade="80"/>
        </w:rPr>
        <w:t xml:space="preserve"> disadvantages </w:t>
      </w:r>
      <w:r w:rsidR="00DC67E0">
        <w:rPr>
          <w:rFonts w:ascii="Calibri" w:hAnsi="Calibri" w:cs="Calibri"/>
          <w:color w:val="1F4E79" w:themeColor="accent1" w:themeShade="80"/>
        </w:rPr>
        <w:t>you would anticipate when</w:t>
      </w:r>
      <w:r w:rsidR="00A04B9A" w:rsidRPr="0004506B">
        <w:rPr>
          <w:rFonts w:ascii="Calibri" w:hAnsi="Calibri" w:cs="Calibri"/>
          <w:color w:val="1F4E79" w:themeColor="accent1" w:themeShade="80"/>
        </w:rPr>
        <w:t xml:space="preserve"> using adaptations in your literature classes.</w:t>
      </w:r>
    </w:p>
    <w:p w14:paraId="61A44977" w14:textId="77777777" w:rsidR="007B7B61" w:rsidRDefault="007B7B61" w:rsidP="007B7B61">
      <w:pPr>
        <w:pStyle w:val="xmsonormal"/>
        <w:ind w:right="521"/>
        <w:rPr>
          <w:rFonts w:ascii="Calibri" w:hAnsi="Calibri" w:cs="Calibri"/>
          <w:color w:val="1F4E79" w:themeColor="accent1" w:themeShade="80"/>
        </w:rPr>
      </w:pPr>
    </w:p>
    <w:p w14:paraId="630705DA" w14:textId="77777777" w:rsidR="007A58AE" w:rsidRDefault="007A58AE" w:rsidP="007B7B61">
      <w:pPr>
        <w:pStyle w:val="xmsonormal"/>
        <w:ind w:right="521"/>
        <w:rPr>
          <w:rFonts w:ascii="Calibri" w:hAnsi="Calibri" w:cs="Calibri"/>
          <w:color w:val="1F4E79" w:themeColor="accent1" w:themeShade="80"/>
        </w:rPr>
      </w:pPr>
    </w:p>
    <w:p w14:paraId="6988E669" w14:textId="77777777" w:rsidR="007A58AE" w:rsidRDefault="007A58AE" w:rsidP="007B7B61">
      <w:pPr>
        <w:pStyle w:val="xmsonormal"/>
        <w:ind w:right="521"/>
        <w:rPr>
          <w:rFonts w:ascii="Calibri" w:hAnsi="Calibri" w:cs="Calibri"/>
          <w:color w:val="1F4E79" w:themeColor="accent1" w:themeShade="80"/>
        </w:rPr>
      </w:pPr>
    </w:p>
    <w:p w14:paraId="53DB0D06" w14:textId="77777777" w:rsidR="007F4B63" w:rsidRPr="0004506B" w:rsidRDefault="007F4B63" w:rsidP="0004506B">
      <w:pPr>
        <w:pStyle w:val="xmsonormal"/>
        <w:rPr>
          <w:rFonts w:ascii="Calibri" w:hAnsi="Calibri" w:cs="Calibri"/>
          <w:color w:val="1F4E79" w:themeColor="accent1" w:themeShade="80"/>
        </w:rPr>
      </w:pPr>
    </w:p>
    <w:p w14:paraId="0A019237" w14:textId="2954FB07" w:rsidR="0004506B" w:rsidRPr="007A3A00" w:rsidRDefault="0004506B" w:rsidP="007A58AE">
      <w:pPr>
        <w:pStyle w:val="xmsonormal"/>
        <w:numPr>
          <w:ilvl w:val="0"/>
          <w:numId w:val="1"/>
        </w:numPr>
        <w:rPr>
          <w:color w:val="1F4E79" w:themeColor="accent1" w:themeShade="80"/>
        </w:rPr>
      </w:pPr>
      <w:r w:rsidRPr="0004506B">
        <w:rPr>
          <w:rFonts w:ascii="Calibri" w:hAnsi="Calibri" w:cs="Calibri"/>
          <w:color w:val="1F4E79" w:themeColor="accent1" w:themeShade="80"/>
        </w:rPr>
        <w:lastRenderedPageBreak/>
        <w:t>What have your students thought of using film or television adaptation</w:t>
      </w:r>
      <w:r w:rsidR="00B124C8">
        <w:rPr>
          <w:rFonts w:ascii="Calibri" w:hAnsi="Calibri" w:cs="Calibri"/>
          <w:color w:val="1F4E79" w:themeColor="accent1" w:themeShade="80"/>
        </w:rPr>
        <w:t>s</w:t>
      </w:r>
      <w:r w:rsidRPr="0004506B">
        <w:rPr>
          <w:rFonts w:ascii="Calibri" w:hAnsi="Calibri" w:cs="Calibri"/>
          <w:color w:val="1F4E79" w:themeColor="accent1" w:themeShade="80"/>
        </w:rPr>
        <w:t xml:space="preserve"> in class?</w:t>
      </w:r>
    </w:p>
    <w:p w14:paraId="49EF1F3A" w14:textId="77777777" w:rsidR="007A3A00" w:rsidRPr="007A58AE" w:rsidRDefault="007A3A00" w:rsidP="007A3A00">
      <w:pPr>
        <w:pStyle w:val="xmsonormal"/>
        <w:ind w:left="405"/>
        <w:rPr>
          <w:color w:val="1F4E79" w:themeColor="accent1" w:themeShade="80"/>
        </w:rPr>
      </w:pPr>
    </w:p>
    <w:p w14:paraId="0A019238" w14:textId="77777777" w:rsidR="0004506B" w:rsidRPr="0004506B" w:rsidRDefault="0004506B" w:rsidP="0004506B">
      <w:pPr>
        <w:pStyle w:val="xmsonormal"/>
        <w:rPr>
          <w:color w:val="1F4E79" w:themeColor="accent1" w:themeShade="80"/>
        </w:rPr>
      </w:pPr>
    </w:p>
    <w:p w14:paraId="0A019239" w14:textId="77777777" w:rsidR="00A04B9A" w:rsidRPr="0004506B" w:rsidRDefault="00A04B9A" w:rsidP="00A04B9A">
      <w:pPr>
        <w:pStyle w:val="xmsonormal"/>
        <w:ind w:left="405"/>
        <w:rPr>
          <w:color w:val="1F4E79" w:themeColor="accent1" w:themeShade="80"/>
        </w:rPr>
      </w:pPr>
    </w:p>
    <w:p w14:paraId="0A01923C" w14:textId="22E12199" w:rsidR="00B124C8" w:rsidRPr="007A58AE" w:rsidRDefault="00BC0593" w:rsidP="00744E29">
      <w:pPr>
        <w:pStyle w:val="ListParagraph"/>
        <w:numPr>
          <w:ilvl w:val="0"/>
          <w:numId w:val="1"/>
        </w:numPr>
        <w:rPr>
          <w:color w:val="1F4E79" w:themeColor="accent1" w:themeShade="80"/>
          <w:sz w:val="24"/>
          <w:szCs w:val="24"/>
        </w:rPr>
      </w:pPr>
      <w:r w:rsidRPr="0004506B">
        <w:rPr>
          <w:rFonts w:ascii="Calibri" w:eastAsia="Times New Roman" w:hAnsi="Calibri" w:cs="Calibri"/>
          <w:color w:val="1F4E79" w:themeColor="accent1" w:themeShade="80"/>
          <w:sz w:val="24"/>
          <w:szCs w:val="24"/>
        </w:rPr>
        <w:t>If you use adaptations in teaching literature texts, what kind of additional resources would be useful to you/your students?</w:t>
      </w:r>
    </w:p>
    <w:p w14:paraId="79ADC3D7" w14:textId="77777777" w:rsidR="00754150" w:rsidRDefault="00754150" w:rsidP="00744E29">
      <w:pPr>
        <w:rPr>
          <w:color w:val="1F4E79" w:themeColor="accent1" w:themeShade="80"/>
          <w:sz w:val="24"/>
          <w:szCs w:val="24"/>
        </w:rPr>
      </w:pPr>
    </w:p>
    <w:p w14:paraId="658EF42A" w14:textId="451DF3FB" w:rsidR="007A58AE" w:rsidRPr="007A58AE" w:rsidRDefault="00744E29" w:rsidP="00F92763">
      <w:pPr>
        <w:pStyle w:val="ListParagraph"/>
        <w:numPr>
          <w:ilvl w:val="0"/>
          <w:numId w:val="1"/>
        </w:numPr>
        <w:rPr>
          <w:color w:val="1F4E79" w:themeColor="accent1" w:themeShade="80"/>
          <w:sz w:val="24"/>
          <w:szCs w:val="24"/>
        </w:rPr>
      </w:pPr>
      <w:r w:rsidRPr="00744E29">
        <w:rPr>
          <w:color w:val="1F4E79" w:themeColor="accent1" w:themeShade="80"/>
          <w:sz w:val="24"/>
          <w:szCs w:val="24"/>
        </w:rPr>
        <w:t>Please comment on the model Lesson plan provided after the workshop</w:t>
      </w:r>
      <w:r>
        <w:rPr>
          <w:color w:val="1F4E79" w:themeColor="accent1" w:themeShade="80"/>
          <w:sz w:val="24"/>
          <w:szCs w:val="24"/>
        </w:rPr>
        <w:t xml:space="preserve">. What might you </w:t>
      </w:r>
      <w:r w:rsidR="00154BD3">
        <w:rPr>
          <w:color w:val="1F4E79" w:themeColor="accent1" w:themeShade="80"/>
          <w:sz w:val="24"/>
          <w:szCs w:val="24"/>
        </w:rPr>
        <w:t>change</w:t>
      </w:r>
      <w:r w:rsidR="00754150">
        <w:rPr>
          <w:color w:val="1F4E79" w:themeColor="accent1" w:themeShade="80"/>
          <w:sz w:val="24"/>
          <w:szCs w:val="24"/>
        </w:rPr>
        <w:t xml:space="preserve"> or add</w:t>
      </w:r>
      <w:r>
        <w:rPr>
          <w:color w:val="1F4E79" w:themeColor="accent1" w:themeShade="80"/>
          <w:sz w:val="24"/>
          <w:szCs w:val="24"/>
        </w:rPr>
        <w:t xml:space="preserve"> to increase its appeal to your classes?</w:t>
      </w:r>
      <w:r w:rsidRPr="00744E29">
        <w:rPr>
          <w:color w:val="1F4E79" w:themeColor="accent1" w:themeShade="80"/>
          <w:sz w:val="24"/>
          <w:szCs w:val="24"/>
        </w:rPr>
        <w:t xml:space="preserve"> </w:t>
      </w:r>
    </w:p>
    <w:p w14:paraId="7E5D060B" w14:textId="77777777" w:rsidR="00754150" w:rsidRDefault="00754150" w:rsidP="00F92763">
      <w:pPr>
        <w:rPr>
          <w:color w:val="1F4E79" w:themeColor="accent1" w:themeShade="80"/>
          <w:sz w:val="24"/>
          <w:szCs w:val="24"/>
        </w:rPr>
      </w:pPr>
    </w:p>
    <w:p w14:paraId="5C383448" w14:textId="77777777" w:rsidR="007A3A00" w:rsidRPr="0004506B" w:rsidRDefault="007A3A00" w:rsidP="00F92763">
      <w:pPr>
        <w:rPr>
          <w:color w:val="1F4E79" w:themeColor="accent1" w:themeShade="80"/>
          <w:sz w:val="24"/>
          <w:szCs w:val="24"/>
        </w:rPr>
      </w:pPr>
    </w:p>
    <w:p w14:paraId="0A01923F" w14:textId="77777777" w:rsidR="00F92763" w:rsidRPr="0004506B" w:rsidRDefault="0004506B" w:rsidP="0073478C">
      <w:pPr>
        <w:pStyle w:val="xmsonormal"/>
        <w:spacing w:after="240"/>
        <w:rPr>
          <w:b/>
          <w:color w:val="1F4E79" w:themeColor="accent1" w:themeShade="80"/>
        </w:rPr>
      </w:pPr>
      <w:r w:rsidRPr="0004506B">
        <w:rPr>
          <w:rFonts w:ascii="Calibri" w:hAnsi="Calibri" w:cs="Calibri"/>
          <w:b/>
          <w:color w:val="1F4E79" w:themeColor="accent1" w:themeShade="80"/>
        </w:rPr>
        <w:t>B: Questions</w:t>
      </w:r>
      <w:r w:rsidR="00F92763" w:rsidRPr="0004506B">
        <w:rPr>
          <w:rFonts w:ascii="Calibri" w:hAnsi="Calibri" w:cs="Calibri"/>
          <w:b/>
          <w:color w:val="1F4E79" w:themeColor="accent1" w:themeShade="80"/>
        </w:rPr>
        <w:t xml:space="preserve"> consideration, if you have explored the digital edition </w:t>
      </w:r>
    </w:p>
    <w:p w14:paraId="0A019240" w14:textId="6DE6EFB3" w:rsidR="00F92763" w:rsidRPr="0004506B" w:rsidRDefault="00F92763" w:rsidP="0004506B">
      <w:pPr>
        <w:pStyle w:val="xmsonormal"/>
        <w:numPr>
          <w:ilvl w:val="0"/>
          <w:numId w:val="1"/>
        </w:numPr>
        <w:rPr>
          <w:color w:val="1F4E79" w:themeColor="accent1" w:themeShade="80"/>
        </w:rPr>
      </w:pPr>
      <w:r w:rsidRPr="0004506B">
        <w:rPr>
          <w:rFonts w:ascii="Calibri" w:hAnsi="Calibri" w:cs="Calibri"/>
          <w:color w:val="1F4E79" w:themeColor="accent1" w:themeShade="80"/>
        </w:rPr>
        <w:t xml:space="preserve">Having explored Transforming </w:t>
      </w:r>
      <w:r w:rsidRPr="0004506B">
        <w:rPr>
          <w:rFonts w:ascii="Calibri" w:hAnsi="Calibri" w:cs="Calibri"/>
          <w:i/>
          <w:color w:val="1F4E79" w:themeColor="accent1" w:themeShade="80"/>
        </w:rPr>
        <w:t>Middlemarch</w:t>
      </w:r>
      <w:r w:rsidRPr="0004506B">
        <w:rPr>
          <w:rFonts w:ascii="Calibri" w:hAnsi="Calibri" w:cs="Calibri"/>
          <w:color w:val="1F4E79" w:themeColor="accent1" w:themeShade="80"/>
        </w:rPr>
        <w:t>, what did you find most interesting about:</w:t>
      </w:r>
    </w:p>
    <w:p w14:paraId="0A019241" w14:textId="77777777" w:rsidR="00F92763" w:rsidRPr="0004506B" w:rsidRDefault="00F92763" w:rsidP="00F92763">
      <w:pPr>
        <w:pStyle w:val="xmsolistparagraph"/>
        <w:rPr>
          <w:color w:val="1F4E79" w:themeColor="accent1" w:themeShade="80"/>
          <w:sz w:val="16"/>
          <w:szCs w:val="16"/>
        </w:rPr>
      </w:pPr>
      <w:r w:rsidRPr="0004506B">
        <w:rPr>
          <w:rFonts w:ascii="Calibri" w:hAnsi="Calibri" w:cs="Calibri"/>
          <w:color w:val="1F4E79" w:themeColor="accent1" w:themeShade="80"/>
        </w:rPr>
        <w:t> </w:t>
      </w:r>
    </w:p>
    <w:p w14:paraId="0A019242" w14:textId="77777777" w:rsidR="00F92763" w:rsidRPr="00704849" w:rsidRDefault="00F92763" w:rsidP="00F92763">
      <w:pPr>
        <w:pStyle w:val="xmsolistparagraph"/>
        <w:numPr>
          <w:ilvl w:val="0"/>
          <w:numId w:val="2"/>
        </w:numPr>
        <w:rPr>
          <w:color w:val="1F4E79" w:themeColor="accent1" w:themeShade="80"/>
        </w:rPr>
      </w:pPr>
      <w:r w:rsidRPr="0004506B">
        <w:rPr>
          <w:rFonts w:ascii="Calibri" w:hAnsi="Calibri" w:cs="Calibri"/>
          <w:color w:val="1F4E79" w:themeColor="accent1" w:themeShade="80"/>
        </w:rPr>
        <w:t xml:space="preserve">the </w:t>
      </w:r>
      <w:r w:rsidR="00704849">
        <w:rPr>
          <w:rFonts w:ascii="Calibri" w:hAnsi="Calibri" w:cs="Calibri"/>
          <w:color w:val="1F4E79" w:themeColor="accent1" w:themeShade="80"/>
        </w:rPr>
        <w:t xml:space="preserve">ways </w:t>
      </w:r>
      <w:r w:rsidRPr="0004506B">
        <w:rPr>
          <w:rFonts w:ascii="Calibri" w:hAnsi="Calibri" w:cs="Calibri"/>
          <w:color w:val="1F4E79" w:themeColor="accent1" w:themeShade="80"/>
        </w:rPr>
        <w:t xml:space="preserve">of </w:t>
      </w:r>
      <w:r w:rsidR="00704849">
        <w:rPr>
          <w:rFonts w:ascii="Calibri" w:hAnsi="Calibri" w:cs="Calibri"/>
          <w:color w:val="1F4E79" w:themeColor="accent1" w:themeShade="80"/>
        </w:rPr>
        <w:t xml:space="preserve">comparing </w:t>
      </w:r>
      <w:r w:rsidRPr="0004506B">
        <w:rPr>
          <w:rFonts w:ascii="Calibri" w:hAnsi="Calibri" w:cs="Calibri"/>
          <w:color w:val="1F4E79" w:themeColor="accent1" w:themeShade="80"/>
        </w:rPr>
        <w:t xml:space="preserve">the </w:t>
      </w:r>
      <w:r w:rsidR="003730DE">
        <w:rPr>
          <w:rFonts w:ascii="Calibri" w:hAnsi="Calibri" w:cs="Calibri"/>
          <w:color w:val="1F4E79" w:themeColor="accent1" w:themeShade="80"/>
        </w:rPr>
        <w:t>novel and two scripts</w:t>
      </w:r>
      <w:r w:rsidR="00704849">
        <w:rPr>
          <w:rFonts w:ascii="Calibri" w:hAnsi="Calibri" w:cs="Calibri"/>
          <w:color w:val="1F4E79" w:themeColor="accent1" w:themeShade="80"/>
        </w:rPr>
        <w:t xml:space="preserve"> in the </w:t>
      </w:r>
      <w:r w:rsidRPr="0004506B">
        <w:rPr>
          <w:rFonts w:ascii="Calibri" w:hAnsi="Calibri" w:cs="Calibri"/>
          <w:color w:val="1F4E79" w:themeColor="accent1" w:themeShade="80"/>
        </w:rPr>
        <w:t>edition?</w:t>
      </w:r>
    </w:p>
    <w:p w14:paraId="0A019246" w14:textId="77777777" w:rsidR="00F92763" w:rsidRDefault="00F92763" w:rsidP="00F92763">
      <w:pPr>
        <w:pStyle w:val="xmsolistparagraph"/>
        <w:ind w:left="1440"/>
        <w:rPr>
          <w:rFonts w:ascii="Calibri" w:hAnsi="Calibri" w:cs="Calibri"/>
          <w:color w:val="1F4E79" w:themeColor="accent1" w:themeShade="80"/>
        </w:rPr>
      </w:pPr>
    </w:p>
    <w:p w14:paraId="0A019247" w14:textId="77777777" w:rsidR="00BF155C" w:rsidRPr="0004506B" w:rsidRDefault="00BF155C" w:rsidP="00F92763">
      <w:pPr>
        <w:pStyle w:val="xmsolistparagraph"/>
        <w:ind w:left="1440"/>
        <w:rPr>
          <w:color w:val="1F4E79" w:themeColor="accent1" w:themeShade="80"/>
        </w:rPr>
      </w:pPr>
    </w:p>
    <w:p w14:paraId="0A019248" w14:textId="77777777" w:rsidR="00F92763" w:rsidRPr="0004506B" w:rsidRDefault="00F92763" w:rsidP="00F92763">
      <w:pPr>
        <w:pStyle w:val="xmsolistparagraph"/>
        <w:ind w:left="1440"/>
        <w:rPr>
          <w:color w:val="1F4E79" w:themeColor="accent1" w:themeShade="80"/>
        </w:rPr>
      </w:pPr>
    </w:p>
    <w:p w14:paraId="0A019249" w14:textId="77777777" w:rsidR="00F92763" w:rsidRPr="0004506B" w:rsidRDefault="00F92763" w:rsidP="00F92763">
      <w:pPr>
        <w:pStyle w:val="xmsolistparagraph"/>
        <w:numPr>
          <w:ilvl w:val="0"/>
          <w:numId w:val="2"/>
        </w:numPr>
        <w:rPr>
          <w:color w:val="1F4E79" w:themeColor="accent1" w:themeShade="80"/>
        </w:rPr>
      </w:pPr>
      <w:r w:rsidRPr="0004506B">
        <w:rPr>
          <w:rFonts w:ascii="Calibri" w:hAnsi="Calibri" w:cs="Calibri"/>
          <w:color w:val="1F4E79" w:themeColor="accent1" w:themeShade="80"/>
        </w:rPr>
        <w:t>the resources linked to the edition</w:t>
      </w:r>
      <w:r w:rsidR="00704849">
        <w:rPr>
          <w:rFonts w:ascii="Calibri" w:hAnsi="Calibri" w:cs="Calibri"/>
          <w:color w:val="1F4E79" w:themeColor="accent1" w:themeShade="80"/>
        </w:rPr>
        <w:t>, including footnotes, commentaries on key scenes, images, clips and transcripts</w:t>
      </w:r>
      <w:r w:rsidRPr="0004506B">
        <w:rPr>
          <w:rFonts w:ascii="Calibri" w:hAnsi="Calibri" w:cs="Calibri"/>
          <w:color w:val="1F4E79" w:themeColor="accent1" w:themeShade="80"/>
        </w:rPr>
        <w:t>?</w:t>
      </w:r>
    </w:p>
    <w:p w14:paraId="0A01924C" w14:textId="77777777" w:rsidR="00704849" w:rsidRDefault="00704849" w:rsidP="00F92763">
      <w:pPr>
        <w:pStyle w:val="xmsolistparagraph"/>
        <w:rPr>
          <w:color w:val="1F4E79" w:themeColor="accent1" w:themeShade="80"/>
        </w:rPr>
      </w:pPr>
    </w:p>
    <w:p w14:paraId="0A01924E" w14:textId="77777777" w:rsidR="00BF155C" w:rsidRPr="0004506B" w:rsidRDefault="00BF155C" w:rsidP="00F92763">
      <w:pPr>
        <w:pStyle w:val="xmsolistparagraph"/>
        <w:rPr>
          <w:color w:val="1F4E79" w:themeColor="accent1" w:themeShade="80"/>
        </w:rPr>
      </w:pPr>
    </w:p>
    <w:p w14:paraId="0A01924F" w14:textId="77777777" w:rsidR="00F92763" w:rsidRPr="0004506B" w:rsidRDefault="00F92763" w:rsidP="00F92763">
      <w:pPr>
        <w:pStyle w:val="xmsolistparagraph"/>
        <w:rPr>
          <w:color w:val="1F4E79" w:themeColor="accent1" w:themeShade="80"/>
        </w:rPr>
      </w:pPr>
    </w:p>
    <w:p w14:paraId="0A019250" w14:textId="77777777" w:rsidR="00F92763" w:rsidRPr="0004506B" w:rsidRDefault="003730DE" w:rsidP="0004506B">
      <w:pPr>
        <w:pStyle w:val="xmsonormal"/>
        <w:numPr>
          <w:ilvl w:val="0"/>
          <w:numId w:val="1"/>
        </w:numPr>
        <w:rPr>
          <w:color w:val="1F4E79" w:themeColor="accent1" w:themeShade="80"/>
        </w:rPr>
      </w:pPr>
      <w:r>
        <w:rPr>
          <w:rFonts w:ascii="Calibri" w:hAnsi="Calibri" w:cs="Calibri"/>
          <w:color w:val="1F4E79" w:themeColor="accent1" w:themeShade="80"/>
        </w:rPr>
        <w:t>How effective</w:t>
      </w:r>
      <w:r w:rsidR="00F92763" w:rsidRPr="0004506B">
        <w:rPr>
          <w:rFonts w:ascii="Calibri" w:hAnsi="Calibri" w:cs="Calibri"/>
          <w:color w:val="1F4E79" w:themeColor="accent1" w:themeShade="80"/>
        </w:rPr>
        <w:t xml:space="preserve"> was the functionality of the edition? Did you encounter any particular issues when navigating it? Please give </w:t>
      </w:r>
      <w:r w:rsidR="00704849">
        <w:rPr>
          <w:rFonts w:ascii="Calibri" w:hAnsi="Calibri" w:cs="Calibri"/>
          <w:color w:val="1F4E79" w:themeColor="accent1" w:themeShade="80"/>
        </w:rPr>
        <w:t xml:space="preserve">a few </w:t>
      </w:r>
      <w:r w:rsidR="00F92763" w:rsidRPr="0004506B">
        <w:rPr>
          <w:rFonts w:ascii="Calibri" w:hAnsi="Calibri" w:cs="Calibri"/>
          <w:color w:val="1F4E79" w:themeColor="accent1" w:themeShade="80"/>
        </w:rPr>
        <w:t>examples</w:t>
      </w:r>
      <w:r w:rsidR="00704849">
        <w:rPr>
          <w:rFonts w:ascii="Calibri" w:hAnsi="Calibri" w:cs="Calibri"/>
          <w:color w:val="1F4E79" w:themeColor="accent1" w:themeShade="80"/>
        </w:rPr>
        <w:t>, if you did</w:t>
      </w:r>
      <w:r w:rsidR="00F92763" w:rsidRPr="0004506B">
        <w:rPr>
          <w:rFonts w:ascii="Calibri" w:hAnsi="Calibri" w:cs="Calibri"/>
          <w:color w:val="1F4E79" w:themeColor="accent1" w:themeShade="80"/>
        </w:rPr>
        <w:t>:</w:t>
      </w:r>
    </w:p>
    <w:p w14:paraId="0A019252" w14:textId="77777777" w:rsidR="00BF155C" w:rsidRDefault="00BF155C" w:rsidP="00F92763">
      <w:pPr>
        <w:rPr>
          <w:color w:val="1F4E79" w:themeColor="accent1" w:themeShade="80"/>
          <w:sz w:val="24"/>
          <w:szCs w:val="24"/>
        </w:rPr>
      </w:pPr>
    </w:p>
    <w:p w14:paraId="0A019253" w14:textId="77777777" w:rsidR="00BF155C" w:rsidRDefault="00BF155C" w:rsidP="00F92763">
      <w:pPr>
        <w:rPr>
          <w:color w:val="1F4E79" w:themeColor="accent1" w:themeShade="80"/>
          <w:sz w:val="24"/>
          <w:szCs w:val="24"/>
        </w:rPr>
      </w:pPr>
    </w:p>
    <w:p w14:paraId="767F861F" w14:textId="77777777" w:rsidR="007A3A00" w:rsidRDefault="007A3A00" w:rsidP="00F92763">
      <w:pPr>
        <w:rPr>
          <w:color w:val="1F4E79" w:themeColor="accent1" w:themeShade="80"/>
          <w:sz w:val="24"/>
          <w:szCs w:val="24"/>
        </w:rPr>
      </w:pPr>
    </w:p>
    <w:p w14:paraId="352B7AFC" w14:textId="261A2412" w:rsidR="007A3A00" w:rsidRPr="007A3A00" w:rsidRDefault="007A3A00" w:rsidP="00F92763">
      <w:pPr>
        <w:rPr>
          <w:b/>
          <w:bCs/>
          <w:color w:val="1F4E79" w:themeColor="accent1" w:themeShade="80"/>
          <w:sz w:val="24"/>
          <w:szCs w:val="24"/>
        </w:rPr>
      </w:pPr>
      <w:r w:rsidRPr="007A3A00">
        <w:rPr>
          <w:b/>
          <w:bCs/>
          <w:color w:val="1F4E79" w:themeColor="accent1" w:themeShade="80"/>
          <w:sz w:val="24"/>
          <w:szCs w:val="24"/>
        </w:rPr>
        <w:t>Please return to: Justin.Smith@dmu.ac.uk</w:t>
      </w:r>
    </w:p>
    <w:p w14:paraId="0A019254" w14:textId="77777777" w:rsidR="00BF155C" w:rsidRDefault="00BF155C" w:rsidP="004B2DEF">
      <w:pPr>
        <w:spacing w:after="240"/>
        <w:rPr>
          <w:color w:val="1F4E79" w:themeColor="accent1" w:themeShade="80"/>
          <w:sz w:val="24"/>
          <w:szCs w:val="24"/>
        </w:rPr>
      </w:pPr>
      <w:r>
        <w:rPr>
          <w:color w:val="1F4E79" w:themeColor="accent1" w:themeShade="80"/>
          <w:sz w:val="24"/>
          <w:szCs w:val="24"/>
        </w:rPr>
        <w:t>Many thanks, once again, for offering us your views and sharing your experiences in this area of teaching. If you would be interested in taking part in our research as we develop these interactive resources, please do add your email contact details below.</w:t>
      </w:r>
    </w:p>
    <w:p w14:paraId="7B26CECA" w14:textId="05D53B1C" w:rsidR="00E34E1A" w:rsidRDefault="009E4D66" w:rsidP="00BF155C">
      <w:pPr>
        <w:spacing w:after="0"/>
        <w:rPr>
          <w:b/>
          <w:bCs/>
          <w:color w:val="1F4E79" w:themeColor="accent1" w:themeShade="80"/>
          <w:sz w:val="24"/>
          <w:szCs w:val="24"/>
        </w:rPr>
      </w:pPr>
      <w:r w:rsidRPr="002F4B38">
        <w:rPr>
          <w:b/>
          <w:bCs/>
          <w:color w:val="1F4E79" w:themeColor="accent1" w:themeShade="80"/>
          <w:sz w:val="24"/>
          <w:szCs w:val="24"/>
        </w:rPr>
        <w:t>Email:</w:t>
      </w:r>
      <w:r w:rsidR="00E34E1A" w:rsidRPr="002F4B38">
        <w:rPr>
          <w:b/>
          <w:bCs/>
          <w:color w:val="1F4E79" w:themeColor="accent1" w:themeShade="80"/>
          <w:sz w:val="24"/>
          <w:szCs w:val="24"/>
        </w:rPr>
        <w:t xml:space="preserve"> </w:t>
      </w:r>
    </w:p>
    <w:p w14:paraId="50DA43F6" w14:textId="77777777" w:rsidR="007A3A00" w:rsidRPr="002F4B38" w:rsidRDefault="007A3A00" w:rsidP="00BF155C">
      <w:pPr>
        <w:spacing w:after="0"/>
        <w:rPr>
          <w:b/>
          <w:bCs/>
          <w:color w:val="1F4E79" w:themeColor="accent1" w:themeShade="80"/>
          <w:sz w:val="24"/>
          <w:szCs w:val="24"/>
        </w:rPr>
      </w:pPr>
    </w:p>
    <w:p w14:paraId="3CC097EA" w14:textId="41CC285D" w:rsidR="007A58AE" w:rsidRPr="007A58AE" w:rsidRDefault="008A4C13" w:rsidP="001225EE">
      <w:pPr>
        <w:rPr>
          <w:color w:val="0000FF"/>
          <w:u w:val="single"/>
        </w:rPr>
      </w:pPr>
      <w:r>
        <w:rPr>
          <w:color w:val="1F4E79" w:themeColor="accent1" w:themeShade="80"/>
          <w:sz w:val="24"/>
          <w:szCs w:val="24"/>
        </w:rPr>
        <w:t>This information</w:t>
      </w:r>
      <w:r w:rsidR="00BF155C">
        <w:rPr>
          <w:color w:val="1F4E79" w:themeColor="accent1" w:themeShade="80"/>
          <w:sz w:val="24"/>
          <w:szCs w:val="24"/>
        </w:rPr>
        <w:t xml:space="preserve"> will be </w:t>
      </w:r>
      <w:r w:rsidR="007A35D9">
        <w:rPr>
          <w:color w:val="1F4E79" w:themeColor="accent1" w:themeShade="80"/>
          <w:sz w:val="24"/>
          <w:szCs w:val="24"/>
        </w:rPr>
        <w:t>stored securely and</w:t>
      </w:r>
      <w:r w:rsidR="00BF155C">
        <w:rPr>
          <w:color w:val="1F4E79" w:themeColor="accent1" w:themeShade="80"/>
          <w:sz w:val="24"/>
          <w:szCs w:val="24"/>
        </w:rPr>
        <w:t xml:space="preserve"> confidentially </w:t>
      </w:r>
      <w:r>
        <w:rPr>
          <w:color w:val="1F4E79" w:themeColor="accent1" w:themeShade="80"/>
          <w:sz w:val="24"/>
          <w:szCs w:val="24"/>
        </w:rPr>
        <w:t xml:space="preserve">in accordance with GDPR </w:t>
      </w:r>
      <w:r w:rsidR="00BF155C">
        <w:rPr>
          <w:color w:val="1F4E79" w:themeColor="accent1" w:themeShade="80"/>
          <w:sz w:val="24"/>
          <w:szCs w:val="24"/>
        </w:rPr>
        <w:t>by De Montfort University for the duration of the research project</w:t>
      </w:r>
      <w:r w:rsidR="001225EE">
        <w:rPr>
          <w:color w:val="1F4E79" w:themeColor="accent1" w:themeShade="80"/>
          <w:sz w:val="24"/>
          <w:szCs w:val="24"/>
        </w:rPr>
        <w:t xml:space="preserve">: </w:t>
      </w:r>
      <w:hyperlink r:id="rId8" w:history="1">
        <w:r w:rsidR="001225EE">
          <w:rPr>
            <w:rStyle w:val="Hyperlink"/>
          </w:rPr>
          <w:t>DMU RDM Policy 1.02</w:t>
        </w:r>
      </w:hyperlink>
    </w:p>
    <w:sectPr w:rsidR="007A58AE" w:rsidRPr="007A58AE" w:rsidSect="009A7F31">
      <w:headerReference w:type="default" r:id="rId9"/>
      <w:footerReference w:type="default" r:id="rId10"/>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F9179" w14:textId="77777777" w:rsidR="00185AF3" w:rsidRDefault="00185AF3" w:rsidP="002476C8">
      <w:pPr>
        <w:spacing w:after="0" w:line="240" w:lineRule="auto"/>
      </w:pPr>
      <w:r>
        <w:separator/>
      </w:r>
    </w:p>
  </w:endnote>
  <w:endnote w:type="continuationSeparator" w:id="0">
    <w:p w14:paraId="31312457" w14:textId="77777777" w:rsidR="00185AF3" w:rsidRDefault="00185AF3" w:rsidP="00247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docPart w:val="8D5C0743C6C145E4AB424980573E0EB9"/>
      </w:placeholder>
      <w:temporary/>
      <w:showingPlcHdr/>
      <w15:appearance w15:val="hidden"/>
    </w:sdtPr>
    <w:sdtEndPr/>
    <w:sdtContent>
      <w:p w14:paraId="7214EEEA" w14:textId="77777777" w:rsidR="002476C8" w:rsidRDefault="002476C8">
        <w:pPr>
          <w:pStyle w:val="Footer"/>
        </w:pPr>
        <w:r>
          <w:t>[Type here]</w:t>
        </w:r>
      </w:p>
    </w:sdtContent>
  </w:sdt>
  <w:p w14:paraId="42C5E3A3" w14:textId="4C3CB619" w:rsidR="007B0313" w:rsidRDefault="003A2405" w:rsidP="007B0313">
    <w:pPr>
      <w:pStyle w:val="NormalWeb"/>
    </w:pPr>
    <w:r w:rsidRPr="003A2405">
      <w:rPr>
        <w:noProof/>
      </w:rPr>
      <w:drawing>
        <wp:inline distT="0" distB="0" distL="0" distR="0" wp14:anchorId="5022AE3B" wp14:editId="62D73F6D">
          <wp:extent cx="308271" cy="602615"/>
          <wp:effectExtent l="0" t="0" r="0" b="6985"/>
          <wp:docPr id="10" name="Picture 9">
            <a:extLst xmlns:a="http://schemas.openxmlformats.org/drawingml/2006/main">
              <a:ext uri="{FF2B5EF4-FFF2-40B4-BE49-F238E27FC236}">
                <a16:creationId xmlns:a16="http://schemas.microsoft.com/office/drawing/2014/main" id="{51937FF1-ABA3-4DEC-92CE-22EE475E63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51937FF1-ABA3-4DEC-92CE-22EE475E63E5}"/>
                      </a:ext>
                    </a:extLst>
                  </pic:cNvPr>
                  <pic:cNvPicPr>
                    <a:picLocks noChangeAspect="1"/>
                  </pic:cNvPicPr>
                </pic:nvPicPr>
                <pic:blipFill>
                  <a:blip r:embed="rId1"/>
                  <a:stretch>
                    <a:fillRect/>
                  </a:stretch>
                </pic:blipFill>
                <pic:spPr>
                  <a:xfrm>
                    <a:off x="0" y="0"/>
                    <a:ext cx="319332" cy="624237"/>
                  </a:xfrm>
                  <a:prstGeom prst="rect">
                    <a:avLst/>
                  </a:prstGeom>
                </pic:spPr>
              </pic:pic>
            </a:graphicData>
          </a:graphic>
        </wp:inline>
      </w:drawing>
    </w:r>
    <w:r w:rsidR="00862875" w:rsidRPr="00862875">
      <w:rPr>
        <w:noProof/>
      </w:rPr>
      <w:drawing>
        <wp:inline distT="0" distB="0" distL="0" distR="0" wp14:anchorId="10B80911" wp14:editId="0456B5C3">
          <wp:extent cx="1314450" cy="334359"/>
          <wp:effectExtent l="0" t="0" r="0" b="8890"/>
          <wp:docPr id="9" name="Picture 8">
            <a:extLst xmlns:a="http://schemas.openxmlformats.org/drawingml/2006/main">
              <a:ext uri="{FF2B5EF4-FFF2-40B4-BE49-F238E27FC236}">
                <a16:creationId xmlns:a16="http://schemas.microsoft.com/office/drawing/2014/main" id="{A5E80B96-3C3A-41B6-82C2-5E583951DD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A5E80B96-3C3A-41B6-82C2-5E583951DD2D}"/>
                      </a:ext>
                    </a:extLst>
                  </pic:cNvPr>
                  <pic:cNvPicPr>
                    <a:picLocks noChangeAspect="1"/>
                  </pic:cNvPicPr>
                </pic:nvPicPr>
                <pic:blipFill>
                  <a:blip r:embed="rId2"/>
                  <a:stretch>
                    <a:fillRect/>
                  </a:stretch>
                </pic:blipFill>
                <pic:spPr>
                  <a:xfrm>
                    <a:off x="0" y="0"/>
                    <a:ext cx="1363504" cy="346837"/>
                  </a:xfrm>
                  <a:prstGeom prst="rect">
                    <a:avLst/>
                  </a:prstGeom>
                </pic:spPr>
              </pic:pic>
            </a:graphicData>
          </a:graphic>
        </wp:inline>
      </w:drawing>
    </w:r>
    <w:r w:rsidR="00862875" w:rsidRPr="00862875">
      <w:rPr>
        <w:noProof/>
      </w:rPr>
      <w:drawing>
        <wp:inline distT="0" distB="0" distL="0" distR="0" wp14:anchorId="5D85C6D9" wp14:editId="1E17F4A7">
          <wp:extent cx="927100" cy="344457"/>
          <wp:effectExtent l="0" t="0" r="635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951187" cy="353406"/>
                  </a:xfrm>
                  <a:prstGeom prst="rect">
                    <a:avLst/>
                  </a:prstGeom>
                </pic:spPr>
              </pic:pic>
            </a:graphicData>
          </a:graphic>
        </wp:inline>
      </w:drawing>
    </w:r>
  </w:p>
  <w:p w14:paraId="2AFCBBCB" w14:textId="3CBACE2B" w:rsidR="002476C8" w:rsidRDefault="002476C8" w:rsidP="00247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29A99" w14:textId="77777777" w:rsidR="00185AF3" w:rsidRDefault="00185AF3" w:rsidP="002476C8">
      <w:pPr>
        <w:spacing w:after="0" w:line="240" w:lineRule="auto"/>
      </w:pPr>
      <w:r>
        <w:separator/>
      </w:r>
    </w:p>
  </w:footnote>
  <w:footnote w:type="continuationSeparator" w:id="0">
    <w:p w14:paraId="645E68C5" w14:textId="77777777" w:rsidR="00185AF3" w:rsidRDefault="00185AF3" w:rsidP="00247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18182" w14:textId="79AB4382" w:rsidR="007F4B63" w:rsidRPr="007F4B63" w:rsidRDefault="007F4B63" w:rsidP="007F4B63">
    <w:pPr>
      <w:pStyle w:val="xmsonormal"/>
      <w:rPr>
        <w:rFonts w:ascii="Calibri" w:hAnsi="Calibri" w:cs="Calibri"/>
        <w:b/>
        <w:color w:val="1F4E79" w:themeColor="accent1" w:themeShade="80"/>
        <w:sz w:val="22"/>
        <w:szCs w:val="22"/>
      </w:rPr>
    </w:pPr>
    <w:r w:rsidRPr="007F4B63">
      <w:rPr>
        <w:noProof/>
        <w:sz w:val="22"/>
        <w:szCs w:val="22"/>
      </w:rPr>
      <w:drawing>
        <wp:anchor distT="0" distB="0" distL="114300" distR="114300" simplePos="0" relativeHeight="251658240" behindDoc="0" locked="0" layoutInCell="1" allowOverlap="1" wp14:anchorId="529FB196" wp14:editId="7BD9FB83">
          <wp:simplePos x="0" y="0"/>
          <wp:positionH relativeFrom="column">
            <wp:posOffset>5112136</wp:posOffset>
          </wp:positionH>
          <wp:positionV relativeFrom="paragraph">
            <wp:posOffset>-227081</wp:posOffset>
          </wp:positionV>
          <wp:extent cx="838200" cy="838200"/>
          <wp:effectExtent l="0" t="0" r="0" b="0"/>
          <wp:wrapThrough wrapText="bothSides">
            <wp:wrapPolygon edited="0">
              <wp:start x="0" y="0"/>
              <wp:lineTo x="0" y="21109"/>
              <wp:lineTo x="21109" y="21109"/>
              <wp:lineTo x="2110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4B63">
      <w:rPr>
        <w:rFonts w:ascii="Calibri" w:hAnsi="Calibri" w:cs="Calibri"/>
        <w:b/>
        <w:color w:val="1F4E79" w:themeColor="accent1" w:themeShade="80"/>
        <w:sz w:val="22"/>
        <w:szCs w:val="22"/>
      </w:rPr>
      <w:t xml:space="preserve">Feedback on ‘Adaptations in the classroom’ English Association workshop </w:t>
    </w:r>
  </w:p>
  <w:p w14:paraId="38E20A5B" w14:textId="77777777" w:rsidR="007F4B63" w:rsidRPr="007F4B63" w:rsidRDefault="007F4B63" w:rsidP="007F4B63">
    <w:pPr>
      <w:pStyle w:val="xmsonormal"/>
      <w:rPr>
        <w:rFonts w:ascii="Calibri" w:hAnsi="Calibri" w:cs="Calibri"/>
        <w:b/>
        <w:color w:val="1F4E79" w:themeColor="accent1" w:themeShade="80"/>
        <w:sz w:val="22"/>
        <w:szCs w:val="22"/>
      </w:rPr>
    </w:pPr>
    <w:r w:rsidRPr="007F4B63">
      <w:rPr>
        <w:rFonts w:ascii="Calibri" w:hAnsi="Calibri" w:cs="Calibri"/>
        <w:b/>
        <w:color w:val="1F4E79" w:themeColor="accent1" w:themeShade="80"/>
        <w:sz w:val="22"/>
        <w:szCs w:val="22"/>
      </w:rPr>
      <w:t>By Professor Justin Smith and Dr Lucy Hobbs (De Montfort University, Leicester)</w:t>
    </w:r>
  </w:p>
  <w:p w14:paraId="52B40C64" w14:textId="468110A7" w:rsidR="007F4B63" w:rsidRPr="0004506B" w:rsidRDefault="007F4B63" w:rsidP="007F4B63">
    <w:pPr>
      <w:pStyle w:val="xmsonormal"/>
      <w:rPr>
        <w:color w:val="1F4E79" w:themeColor="accent1" w:themeShade="80"/>
      </w:rPr>
    </w:pPr>
    <w:r w:rsidRPr="0004506B">
      <w:rPr>
        <w:rFonts w:ascii="Calibri" w:hAnsi="Calibri" w:cs="Calibri"/>
        <w:color w:val="1F4E79" w:themeColor="accent1" w:themeShade="80"/>
      </w:rPr>
      <w:t> </w:t>
    </w:r>
  </w:p>
  <w:p w14:paraId="08A4D49B" w14:textId="02A471B8" w:rsidR="002476C8" w:rsidRDefault="002476C8" w:rsidP="005E12A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F05A3"/>
    <w:multiLevelType w:val="hybridMultilevel"/>
    <w:tmpl w:val="854C5D4E"/>
    <w:lvl w:ilvl="0" w:tplc="13506378">
      <w:start w:val="1"/>
      <w:numFmt w:val="decimal"/>
      <w:lvlText w:val="%1."/>
      <w:lvlJc w:val="left"/>
      <w:pPr>
        <w:ind w:left="405" w:hanging="360"/>
      </w:pPr>
      <w:rPr>
        <w:rFonts w:ascii="Calibri" w:hAnsi="Calibri" w:cs="Calibri" w:hint="default"/>
        <w:color w:val="1F497D"/>
        <w:sz w:val="22"/>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57092AD0"/>
    <w:multiLevelType w:val="hybridMultilevel"/>
    <w:tmpl w:val="5C3E2EAE"/>
    <w:lvl w:ilvl="0" w:tplc="F38490A4">
      <w:start w:val="1"/>
      <w:numFmt w:val="lowerLetter"/>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15:restartNumberingAfterBreak="0">
    <w:nsid w:val="6DD83CBC"/>
    <w:multiLevelType w:val="hybridMultilevel"/>
    <w:tmpl w:val="652E0F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593"/>
    <w:rsid w:val="00024A8B"/>
    <w:rsid w:val="0004506B"/>
    <w:rsid w:val="00065585"/>
    <w:rsid w:val="001225EE"/>
    <w:rsid w:val="00154BD3"/>
    <w:rsid w:val="00185AF3"/>
    <w:rsid w:val="00193718"/>
    <w:rsid w:val="002476C8"/>
    <w:rsid w:val="00290867"/>
    <w:rsid w:val="002F203B"/>
    <w:rsid w:val="002F4B38"/>
    <w:rsid w:val="003730DE"/>
    <w:rsid w:val="003A2405"/>
    <w:rsid w:val="003D2FC9"/>
    <w:rsid w:val="003F3716"/>
    <w:rsid w:val="00451A92"/>
    <w:rsid w:val="004B2DEF"/>
    <w:rsid w:val="0053090D"/>
    <w:rsid w:val="005A51DE"/>
    <w:rsid w:val="005E12A8"/>
    <w:rsid w:val="00704849"/>
    <w:rsid w:val="00713E8F"/>
    <w:rsid w:val="0073478C"/>
    <w:rsid w:val="00744E29"/>
    <w:rsid w:val="00754150"/>
    <w:rsid w:val="007A35D9"/>
    <w:rsid w:val="007A3A00"/>
    <w:rsid w:val="007A58AE"/>
    <w:rsid w:val="007B0313"/>
    <w:rsid w:val="007B7333"/>
    <w:rsid w:val="007B7B61"/>
    <w:rsid w:val="007F4B63"/>
    <w:rsid w:val="00862875"/>
    <w:rsid w:val="008A4C13"/>
    <w:rsid w:val="008B5FF0"/>
    <w:rsid w:val="009801E9"/>
    <w:rsid w:val="009A7F31"/>
    <w:rsid w:val="009E4D66"/>
    <w:rsid w:val="009E7401"/>
    <w:rsid w:val="00A04B9A"/>
    <w:rsid w:val="00B124C8"/>
    <w:rsid w:val="00BC0593"/>
    <w:rsid w:val="00BC3844"/>
    <w:rsid w:val="00BC3CF2"/>
    <w:rsid w:val="00BF155C"/>
    <w:rsid w:val="00BF3FEC"/>
    <w:rsid w:val="00D1249A"/>
    <w:rsid w:val="00D21901"/>
    <w:rsid w:val="00D33CD1"/>
    <w:rsid w:val="00DC67E0"/>
    <w:rsid w:val="00DD7C7A"/>
    <w:rsid w:val="00E34E1A"/>
    <w:rsid w:val="00F92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019210"/>
  <w15:chartTrackingRefBased/>
  <w15:docId w15:val="{8A70AF6E-9080-48AA-A10A-63B17FD29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C0593"/>
    <w:rPr>
      <w:color w:val="0000FF"/>
      <w:u w:val="single"/>
    </w:rPr>
  </w:style>
  <w:style w:type="paragraph" w:customStyle="1" w:styleId="xmsonormal">
    <w:name w:val="x_msonormal"/>
    <w:basedOn w:val="Normal"/>
    <w:rsid w:val="00BC0593"/>
    <w:pPr>
      <w:spacing w:after="0" w:line="240" w:lineRule="auto"/>
    </w:pPr>
    <w:rPr>
      <w:rFonts w:ascii="Times New Roman" w:hAnsi="Times New Roman" w:cs="Times New Roman"/>
      <w:sz w:val="24"/>
      <w:szCs w:val="24"/>
      <w:lang w:eastAsia="en-GB"/>
    </w:rPr>
  </w:style>
  <w:style w:type="paragraph" w:customStyle="1" w:styleId="xmsolistparagraph">
    <w:name w:val="x_msolistparagraph"/>
    <w:basedOn w:val="Normal"/>
    <w:rsid w:val="00BC0593"/>
    <w:pPr>
      <w:spacing w:after="0" w:line="240" w:lineRule="auto"/>
      <w:ind w:left="720"/>
    </w:pPr>
    <w:rPr>
      <w:rFonts w:ascii="Times New Roman" w:hAnsi="Times New Roman" w:cs="Times New Roman"/>
      <w:sz w:val="24"/>
      <w:szCs w:val="24"/>
      <w:lang w:eastAsia="en-GB"/>
    </w:rPr>
  </w:style>
  <w:style w:type="paragraph" w:customStyle="1" w:styleId="xxmsonormal">
    <w:name w:val="x_xmsonormal"/>
    <w:basedOn w:val="Normal"/>
    <w:rsid w:val="00BC0593"/>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BC0593"/>
    <w:pPr>
      <w:ind w:left="720"/>
      <w:contextualSpacing/>
    </w:pPr>
  </w:style>
  <w:style w:type="paragraph" w:styleId="Header">
    <w:name w:val="header"/>
    <w:basedOn w:val="Normal"/>
    <w:link w:val="HeaderChar"/>
    <w:uiPriority w:val="99"/>
    <w:unhideWhenUsed/>
    <w:rsid w:val="00247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6C8"/>
  </w:style>
  <w:style w:type="paragraph" w:styleId="Footer">
    <w:name w:val="footer"/>
    <w:basedOn w:val="Normal"/>
    <w:link w:val="FooterChar"/>
    <w:uiPriority w:val="99"/>
    <w:unhideWhenUsed/>
    <w:rsid w:val="00247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6C8"/>
  </w:style>
  <w:style w:type="paragraph" w:styleId="NormalWeb">
    <w:name w:val="Normal (Web)"/>
    <w:basedOn w:val="Normal"/>
    <w:uiPriority w:val="99"/>
    <w:semiHidden/>
    <w:unhideWhenUsed/>
    <w:rsid w:val="007B031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180738">
      <w:bodyDiv w:val="1"/>
      <w:marLeft w:val="0"/>
      <w:marRight w:val="0"/>
      <w:marTop w:val="0"/>
      <w:marBottom w:val="0"/>
      <w:divBdr>
        <w:top w:val="none" w:sz="0" w:space="0" w:color="auto"/>
        <w:left w:val="none" w:sz="0" w:space="0" w:color="auto"/>
        <w:bottom w:val="none" w:sz="0" w:space="0" w:color="auto"/>
        <w:right w:val="none" w:sz="0" w:space="0" w:color="auto"/>
      </w:divBdr>
    </w:div>
    <w:div w:id="102644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mu.ac.uk/documents/research-documents/dmu-rdm-policy-1.0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iddlemarch.dmu.ac.uk/"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D5C0743C6C145E4AB424980573E0EB9"/>
        <w:category>
          <w:name w:val="General"/>
          <w:gallery w:val="placeholder"/>
        </w:category>
        <w:types>
          <w:type w:val="bbPlcHdr"/>
        </w:types>
        <w:behaviors>
          <w:behavior w:val="content"/>
        </w:behaviors>
        <w:guid w:val="{E0534AC8-767D-4526-8007-7FFC80ED7F69}"/>
      </w:docPartPr>
      <w:docPartBody>
        <w:p w:rsidR="006E2D10" w:rsidRDefault="00631F3E" w:rsidP="00631F3E">
          <w:pPr>
            <w:pStyle w:val="8D5C0743C6C145E4AB424980573E0EB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F3E"/>
    <w:rsid w:val="000479E9"/>
    <w:rsid w:val="004B09EE"/>
    <w:rsid w:val="00631F3E"/>
    <w:rsid w:val="006E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5C0743C6C145E4AB424980573E0EB9">
    <w:name w:val="8D5C0743C6C145E4AB424980573E0EB9"/>
    <w:rsid w:val="00631F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2</Pages>
  <Words>423</Words>
  <Characters>2413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Hobbs</dc:creator>
  <cp:keywords/>
  <dc:description/>
  <cp:lastModifiedBy>Anonymous</cp:lastModifiedBy>
  <cp:revision>45</cp:revision>
  <dcterms:created xsi:type="dcterms:W3CDTF">2024-01-19T11:34:00Z</dcterms:created>
  <dcterms:modified xsi:type="dcterms:W3CDTF">2024-01-22T09:33:00Z</dcterms:modified>
</cp:coreProperties>
</file>